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B4" w:rsidRPr="002F5A34" w:rsidRDefault="002F5A34" w:rsidP="00B06CB4">
      <w:pPr>
        <w:pStyle w:val="a4"/>
        <w:jc w:val="center"/>
        <w:rPr>
          <w:b/>
          <w:color w:val="FF0000"/>
          <w:sz w:val="36"/>
          <w:szCs w:val="36"/>
        </w:rPr>
      </w:pPr>
      <w:r w:rsidRPr="002F5A34">
        <w:rPr>
          <w:b/>
          <w:color w:val="FF0000"/>
          <w:sz w:val="36"/>
          <w:szCs w:val="36"/>
        </w:rPr>
        <w:t xml:space="preserve"> </w:t>
      </w:r>
      <w:r w:rsidR="00B06CB4" w:rsidRPr="002F5A34">
        <w:rPr>
          <w:b/>
          <w:color w:val="FF0000"/>
          <w:sz w:val="36"/>
          <w:szCs w:val="36"/>
        </w:rPr>
        <w:t>«Развитие слухового восприятия»</w:t>
      </w:r>
    </w:p>
    <w:p w:rsidR="00B06CB4" w:rsidRPr="002F5A34" w:rsidRDefault="00B06CB4" w:rsidP="002F5A34">
      <w:pPr>
        <w:pStyle w:val="a4"/>
        <w:rPr>
          <w:sz w:val="28"/>
          <w:szCs w:val="28"/>
        </w:rPr>
      </w:pPr>
      <w:r w:rsidRPr="002F5A34">
        <w:rPr>
          <w:sz w:val="28"/>
          <w:szCs w:val="28"/>
        </w:rPr>
        <w:t>    Экспериментирование со звучащими предметами - особая форма проявления детской активности, которая:</w:t>
      </w:r>
      <w:r w:rsidRPr="002F5A34">
        <w:rPr>
          <w:sz w:val="28"/>
          <w:szCs w:val="28"/>
        </w:rPr>
        <w:br/>
        <w:t>-        стимулирует познавательное отношение к миру, в том числе и к миру звуков и звучанию разных предметов;</w:t>
      </w:r>
      <w:r w:rsidRPr="002F5A34">
        <w:rPr>
          <w:sz w:val="28"/>
          <w:szCs w:val="28"/>
        </w:rPr>
        <w:br/>
        <w:t>-        расширяет способность к различению звучания разных предметов и дифференцированию звуков по высоте, интенсивности;</w:t>
      </w:r>
      <w:r w:rsidRPr="002F5A34">
        <w:rPr>
          <w:sz w:val="28"/>
          <w:szCs w:val="28"/>
        </w:rPr>
        <w:br/>
        <w:t>-        развивает мелкую моторику кистей рук;</w:t>
      </w:r>
      <w:r w:rsidRPr="002F5A34">
        <w:rPr>
          <w:sz w:val="28"/>
          <w:szCs w:val="28"/>
        </w:rPr>
        <w:br/>
        <w:t>-        формирует чувство ритма.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 xml:space="preserve">Возрастной особенностью детей 2 - 3 лет является то, что окружающую действительность они познают через собственный опыт. </w:t>
      </w:r>
      <w:proofErr w:type="gramStart"/>
      <w:r w:rsidRPr="002F5A34">
        <w:rPr>
          <w:sz w:val="28"/>
          <w:szCs w:val="28"/>
        </w:rPr>
        <w:t>Поэтому хорошо, если у вас дома появляются различные свистящие, шумящие, гремящие, скрипящие</w:t>
      </w:r>
      <w:r w:rsidR="002F5A34">
        <w:rPr>
          <w:sz w:val="28"/>
          <w:szCs w:val="28"/>
        </w:rPr>
        <w:t>,</w:t>
      </w:r>
      <w:r w:rsidRPr="002F5A34">
        <w:rPr>
          <w:sz w:val="28"/>
          <w:szCs w:val="28"/>
        </w:rPr>
        <w:t xml:space="preserve"> шуршащие и т.п. предметы, каждый из которых имеет свой характерный «голос»:</w:t>
      </w:r>
      <w:r w:rsidRPr="002F5A34">
        <w:rPr>
          <w:sz w:val="28"/>
          <w:szCs w:val="28"/>
        </w:rPr>
        <w:br/>
        <w:t>-        банки из-под кофе, чая, соков, наполненные горохом, косточками, камешками, щепочками, фантиками, песком, скрепками и пуговицами;</w:t>
      </w:r>
      <w:proofErr w:type="gramEnd"/>
      <w:r w:rsidRPr="002F5A34">
        <w:rPr>
          <w:sz w:val="28"/>
          <w:szCs w:val="28"/>
        </w:rPr>
        <w:br/>
        <w:t xml:space="preserve">-        </w:t>
      </w:r>
      <w:proofErr w:type="gramStart"/>
      <w:r w:rsidRPr="002F5A34">
        <w:rPr>
          <w:sz w:val="28"/>
          <w:szCs w:val="28"/>
        </w:rPr>
        <w:t>шуршание метёлки из обрезков магнитофонной ленты, бумаги, полиэтилена и т.п.</w:t>
      </w:r>
      <w:proofErr w:type="gramEnd"/>
      <w:r w:rsidRPr="002F5A34">
        <w:rPr>
          <w:sz w:val="28"/>
          <w:szCs w:val="28"/>
        </w:rPr>
        <w:t>;</w:t>
      </w:r>
      <w:r w:rsidRPr="002F5A34">
        <w:rPr>
          <w:sz w:val="28"/>
          <w:szCs w:val="28"/>
        </w:rPr>
        <w:br/>
        <w:t>-        погремушки из нанизанных на проволоку пуговиц, пластмассовых и металлических косточек, бусин, колокольчиков;</w:t>
      </w:r>
      <w:r w:rsidRPr="002F5A34">
        <w:rPr>
          <w:sz w:val="28"/>
          <w:szCs w:val="28"/>
        </w:rPr>
        <w:br/>
        <w:t>-        шуршание при трении друг о друга еловые</w:t>
      </w:r>
      <w:r w:rsidRPr="002F5A34">
        <w:rPr>
          <w:sz w:val="28"/>
          <w:szCs w:val="28"/>
        </w:rPr>
        <w:br/>
        <w:t>-        шишки, обёрточная бумага, шумящие морские раковины, стучащие палочки разной толщины из дерева разных пород;</w:t>
      </w:r>
      <w:r w:rsidRPr="002F5A34">
        <w:rPr>
          <w:sz w:val="28"/>
          <w:szCs w:val="28"/>
        </w:rPr>
        <w:br/>
        <w:t>-        сосуды с разным количеством воды (наподобие ксилофона);</w:t>
      </w:r>
      <w:r w:rsidRPr="002F5A34">
        <w:rPr>
          <w:sz w:val="28"/>
          <w:szCs w:val="28"/>
        </w:rPr>
        <w:br/>
        <w:t>-        перевёрнутые детские формочки, кастрюли, вёдра, по которым можно ударять;</w:t>
      </w:r>
      <w:r w:rsidRPr="002F5A34">
        <w:rPr>
          <w:sz w:val="28"/>
          <w:szCs w:val="28"/>
        </w:rPr>
        <w:br/>
        <w:t>-        нитки и резинки, натянутые по принципу струны так, чтобы ребёнок мог сам менять силу их натяжения;</w:t>
      </w:r>
      <w:r w:rsidRPr="002F5A34">
        <w:rPr>
          <w:sz w:val="28"/>
          <w:szCs w:val="28"/>
        </w:rPr>
        <w:br/>
        <w:t>-        свистки и дудочки из глины и дерева.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Занятия с этими звучащими предметами помогут вам открыть для детей хорошо известные предметы с совершенно новой стороны. Знакомить со звучащими игрушками можно постепенно. Желательно и делать их на глазах у детей. Ребята со временем с удовольствием и сами по мере сил примут участие в их изготовлении.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  Необходимо постоянно развивать слуховое восприятие детей - в первую очередь слуховое внимание и память; умение выделять различные качества звуков и сравнивать звуки.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 xml:space="preserve">  Очень полезно совершенствовать в детях присущую им чуткость к восприятию интонации. Мы знаем, что человек может произнести одну и ту же фразу с разными интонациями. Детей важно научить слушать не только собеседников. Но и самих себя; научить выражать сочувствие, радость, огорчение - любые эмоции так, чтобы это было понятно окружающим. </w:t>
      </w:r>
      <w:proofErr w:type="gramStart"/>
      <w:r w:rsidRPr="002F5A34">
        <w:rPr>
          <w:sz w:val="28"/>
          <w:szCs w:val="28"/>
        </w:rPr>
        <w:t>Немало людей смогли</w:t>
      </w:r>
      <w:proofErr w:type="gramEnd"/>
      <w:r w:rsidRPr="002F5A34">
        <w:rPr>
          <w:sz w:val="28"/>
          <w:szCs w:val="28"/>
        </w:rPr>
        <w:t xml:space="preserve"> бы обойтись без услуг психотерапевта в зрелом возрасте, если бы в детстве их научили понимать состояние других и выражать своё собственное.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lastRenderedPageBreak/>
        <w:t>На улице по различным звукам и шумам также можно много узнать о мире. Водите детей не только смотреть - водите их слушать капель и журчание ручья, шелест листьев и скрип снега, пение птиц и колокольные перезвоны, благо они снова вошли в нашу жизнь. Эти звуки несут радость и здоровья вашим детям.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 xml:space="preserve">  Слушание музыки решает в первую очередь задачу формирования у ребят эстетического вкуса и приобщения к миру музыкальной культуры. </w:t>
      </w:r>
      <w:proofErr w:type="gramStart"/>
      <w:r w:rsidRPr="002F5A34">
        <w:rPr>
          <w:sz w:val="28"/>
          <w:szCs w:val="28"/>
        </w:rPr>
        <w:t xml:space="preserve">Прежде чем включить проигрыватель и поставить пластинку с музыкой, которую вы хотите предложить детям, вам стоит: 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прослушать ряд музыкальных произведений и выбрать из них те, которые нравятся вам и трогают лично вас, помните, что только ваше собственное чувство к данной конкретной музыке, может пробудить интерес ребёнка к звучащему;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по возможности, прочитать о композиторе.</w:t>
      </w:r>
      <w:proofErr w:type="gramEnd"/>
      <w:r w:rsidRPr="002F5A34">
        <w:rPr>
          <w:sz w:val="28"/>
          <w:szCs w:val="28"/>
        </w:rPr>
        <w:t xml:space="preserve"> Чтобы ваше собственное отношение к его музыкальному стилю, самому композитору и его произведениям было осознанным;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постарайтесь избавиться от привычки обсуждать и объяснять детям, какое содержание несёт та или иная музыка и « о чём хотел сказать композитор» в данном произведении; пусть просто слушают музыку.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 xml:space="preserve">Общими критериями отбора музыкальных произведений в этом случае можно считать: 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преобладание выразительности над изобразительностью;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доминирование мелодической линии (голос, солирующий инструмент);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чётко выраженное настроение;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-        истинную эстетическую ценность композиции.</w:t>
      </w:r>
      <w:r w:rsidRPr="002F5A34">
        <w:rPr>
          <w:sz w:val="28"/>
          <w:szCs w:val="28"/>
        </w:rPr>
        <w:br/>
      </w:r>
      <w:r w:rsidRPr="002F5A34">
        <w:rPr>
          <w:sz w:val="28"/>
          <w:szCs w:val="28"/>
        </w:rPr>
        <w:br/>
        <w:t>Слушать музыку желательно каждый день. Если вы любите петь, хорошо самим исполнять лирическую песню или романс.</w:t>
      </w:r>
    </w:p>
    <w:p w:rsidR="001252FC" w:rsidRPr="002F5A34" w:rsidRDefault="001252FC" w:rsidP="002F5A34">
      <w:pPr>
        <w:rPr>
          <w:sz w:val="28"/>
          <w:szCs w:val="28"/>
        </w:rPr>
      </w:pPr>
    </w:p>
    <w:sectPr w:rsidR="001252FC" w:rsidRPr="002F5A34" w:rsidSect="002F5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64D61"/>
    <w:multiLevelType w:val="multilevel"/>
    <w:tmpl w:val="AED2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6CB4"/>
    <w:rsid w:val="001252FC"/>
    <w:rsid w:val="002F5A34"/>
    <w:rsid w:val="007C7760"/>
    <w:rsid w:val="00B0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B4"/>
    <w:pPr>
      <w:spacing w:after="200" w:line="276" w:lineRule="auto"/>
      <w:jc w:val="left"/>
    </w:pPr>
  </w:style>
  <w:style w:type="paragraph" w:styleId="1">
    <w:name w:val="heading 1"/>
    <w:basedOn w:val="a"/>
    <w:link w:val="10"/>
    <w:uiPriority w:val="9"/>
    <w:qFormat/>
    <w:rsid w:val="00B06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C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6CB4"/>
    <w:rPr>
      <w:color w:val="0000FF"/>
      <w:u w:val="single"/>
    </w:rPr>
  </w:style>
  <w:style w:type="paragraph" w:styleId="a4">
    <w:name w:val="No Spacing"/>
    <w:basedOn w:val="a"/>
    <w:uiPriority w:val="1"/>
    <w:qFormat/>
    <w:rsid w:val="00B0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611</Words>
  <Characters>3488</Characters>
  <Application>Microsoft Office Word</Application>
  <DocSecurity>0</DocSecurity>
  <Lines>29</Lines>
  <Paragraphs>8</Paragraphs>
  <ScaleCrop>false</ScaleCrop>
  <Company>Microsoft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2013-06-07T08:49:00Z</dcterms:created>
  <dcterms:modified xsi:type="dcterms:W3CDTF">2013-06-07T08:57:00Z</dcterms:modified>
</cp:coreProperties>
</file>